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herry Cream Soda" w:cs="Cherry Cream Soda" w:eastAsia="Cherry Cream Soda" w:hAnsi="Cherry Cream Soda"/>
          <w:b w:val="1"/>
          <w:u w:val="single"/>
        </w:rPr>
      </w:pPr>
      <w:r w:rsidDel="00000000" w:rsidR="00000000" w:rsidRPr="00000000">
        <w:rPr>
          <w:rFonts w:ascii="Cherry Cream Soda" w:cs="Cherry Cream Soda" w:eastAsia="Cherry Cream Soda" w:hAnsi="Cherry Cream Soda"/>
          <w:b w:val="1"/>
          <w:u w:val="single"/>
          <w:rtl w:val="0"/>
        </w:rPr>
        <w:t xml:space="preserve">Dr. Jekyll &amp; Mr. Hyde Double Entry Journal Chapter 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herry Cream Soda" w:cs="Cherry Cream Soda" w:eastAsia="Cherry Cream Soda" w:hAnsi="Cherry Cream Soda"/>
          <w:b w:val="1"/>
        </w:rPr>
      </w:pPr>
      <w:r w:rsidDel="00000000" w:rsidR="00000000" w:rsidRPr="00000000">
        <w:rPr>
          <w:rFonts w:ascii="Cherry Cream Soda" w:cs="Cherry Cream Soda" w:eastAsia="Cherry Cream Soda" w:hAnsi="Cherry Cream Soda"/>
          <w:b w:val="1"/>
          <w:rtl w:val="0"/>
        </w:rPr>
        <w:t xml:space="preserve">Directions:  Answer the question that is provided already.  THEN add 2 more important quotes from the chapter and analyze them using the suggestions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herry Cream Soda" w:cs="Cherry Cream Soda" w:eastAsia="Cherry Cream Soda" w:hAnsi="Cherry Cream Soda"/>
        </w:rPr>
      </w:pPr>
      <w:r w:rsidDel="00000000" w:rsidR="00000000" w:rsidRPr="00000000">
        <w:rPr>
          <w:rFonts w:ascii="Cherry Cream Soda" w:cs="Cherry Cream Soda" w:eastAsia="Cherry Cream Soda" w:hAnsi="Cherry Cream Soda"/>
          <w:rtl w:val="0"/>
        </w:rPr>
        <w:tab/>
        <w:tab/>
        <w:tab/>
        <w:tab/>
        <w:tab/>
        <w:tab/>
        <w:tab/>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herry Cream Soda" w:cs="Cherry Cream Soda" w:eastAsia="Cherry Cream Soda" w:hAnsi="Cherry Cream Soda"/>
              </w:rPr>
            </w:pPr>
            <w:r w:rsidDel="00000000" w:rsidR="00000000" w:rsidRPr="00000000">
              <w:rPr>
                <w:rFonts w:ascii="Cherry Cream Soda" w:cs="Cherry Cream Soda" w:eastAsia="Cherry Cream Soda" w:hAnsi="Cherry Cream Soda"/>
                <w:rtl w:val="0"/>
              </w:rPr>
              <w:t xml:space="preserve">Important Quote/Section of the text.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herry Cream Soda" w:cs="Cherry Cream Soda" w:eastAsia="Cherry Cream Soda" w:hAnsi="Cherry Cream Soda"/>
              </w:rPr>
            </w:pPr>
            <w:r w:rsidDel="00000000" w:rsidR="00000000" w:rsidRPr="00000000">
              <w:rPr>
                <w:rFonts w:ascii="Cherry Cream Soda" w:cs="Cherry Cream Soda" w:eastAsia="Cherry Cream Soda" w:hAnsi="Cherry Cream Soda"/>
                <w:rtl w:val="0"/>
              </w:rPr>
              <w:t xml:space="preserve">My thoughts and Feelings, significance to the story. (Focus- Theme, Characterization, point of view, inference)</w:t>
            </w:r>
          </w:p>
        </w:tc>
      </w:tr>
      <w:tr>
        <w:tc>
          <w:tcPr>
            <w:shd w:fill="auto" w:val="clear"/>
            <w:tcMar>
              <w:top w:w="100.0" w:type="dxa"/>
              <w:left w:w="100.0" w:type="dxa"/>
              <w:bottom w:w="100.0" w:type="dxa"/>
              <w:right w:w="100.0" w:type="dxa"/>
            </w:tcMar>
            <w:vAlign w:val="top"/>
          </w:tcPr>
          <w:p w:rsidR="00000000" w:rsidDel="00000000" w:rsidP="00000000" w:rsidRDefault="00000000" w:rsidRPr="00000000">
            <w:pPr>
              <w:numPr>
                <w:ilvl w:val="0"/>
                <w:numId w:val="1"/>
              </w:numPr>
              <w:ind w:left="720" w:hanging="360"/>
              <w:rPr/>
            </w:pPr>
            <w:r w:rsidDel="00000000" w:rsidR="00000000" w:rsidRPr="00000000">
              <w:rPr>
                <w:rtl w:val="0"/>
              </w:rPr>
              <w:t xml:space="preserve">What caused Lanyon to become mortally ill? How do we know that Lanyon was so vulnerable to shock? Has Stevenson sufficiently prepared us for the disastrous effect of Jekyll’s revelations? Why did Stevenson need to kill Lanyon off for purposes of plot?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Suggestions for entries: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An image I had in my head: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“right there”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 I went back to check: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connection I made: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“pulling it together”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figured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summarized . . . for myself in these words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“text and me” question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thought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prediction I made was . . . because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An “on my own” question I wondered about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While I was reading: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felt confused when . . . and so I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A word/some words I did not know: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was distracted by . . . but then I . . . I stopped because . . . What I did next was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started to think about . . . and so I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lost track of everything except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got stuck when . . . What I did was . . . I figured out that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The time went quickly because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first thought . . . but then realized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remembered that earlier in the text .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3"/>
          <w:szCs w:val="23"/>
        </w:rPr>
      </w:pPr>
      <w:r w:rsidDel="00000000" w:rsidR="00000000" w:rsidRPr="00000000">
        <w:rPr>
          <w:sz w:val="23"/>
          <w:szCs w:val="23"/>
          <w:rtl w:val="0"/>
        </w:rPr>
        <w:t xml:space="preserve">I finally understood . . . because .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herry Cream Sod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herryCreamSoda-regular.ttf"/></Relationships>
</file>